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drawing xmlns:a="http://schemas.openxmlformats.org/drawingml/2006/main">
          <wp:anchor distT="152400" distB="152400" distL="152400" distR="152400" simplePos="0" relativeHeight="251659264" behindDoc="0" locked="0" layoutInCell="1" allowOverlap="1">
            <wp:simplePos x="0" y="0"/>
            <wp:positionH relativeFrom="margin">
              <wp:posOffset>1771398</wp:posOffset>
            </wp:positionH>
            <wp:positionV relativeFrom="page">
              <wp:posOffset>309540</wp:posOffset>
            </wp:positionV>
            <wp:extent cx="2388105" cy="726780"/>
            <wp:effectExtent l="0" t="0" r="0" b="0"/>
            <wp:wrapNone/>
            <wp:docPr id="1073741825" name="officeArt object" descr="Image"/>
            <wp:cNvGraphicFramePr/>
            <a:graphic xmlns:a="http://schemas.openxmlformats.org/drawingml/2006/main">
              <a:graphicData uri="http://schemas.openxmlformats.org/drawingml/2006/picture">
                <pic:pic xmlns:pic="http://schemas.openxmlformats.org/drawingml/2006/picture">
                  <pic:nvPicPr>
                    <pic:cNvPr id="1073741825" name="Image" descr="Image"/>
                    <pic:cNvPicPr>
                      <a:picLocks noChangeAspect="1"/>
                    </pic:cNvPicPr>
                  </pic:nvPicPr>
                  <pic:blipFill>
                    <a:blip r:embed="rId4">
                      <a:extLst/>
                    </a:blip>
                    <a:stretch>
                      <a:fillRect/>
                    </a:stretch>
                  </pic:blipFill>
                  <pic:spPr>
                    <a:xfrm>
                      <a:off x="0" y="0"/>
                      <a:ext cx="2388105" cy="726780"/>
                    </a:xfrm>
                    <a:prstGeom prst="rect">
                      <a:avLst/>
                    </a:prstGeom>
                    <a:ln w="12700" cap="flat">
                      <a:noFill/>
                      <a:miter lim="400000"/>
                    </a:ln>
                    <a:effectLst/>
                  </pic:spPr>
                </pic:pic>
              </a:graphicData>
            </a:graphic>
          </wp:anchor>
        </w:drawing>
      </w:r>
      <w:r>
        <mc:AlternateContent>
          <mc:Choice Requires="wps">
            <w:drawing xmlns:a="http://schemas.openxmlformats.org/drawingml/2006/main">
              <wp:anchor distT="152400" distB="152400" distL="152400" distR="152400" simplePos="0" relativeHeight="251660288" behindDoc="0" locked="0" layoutInCell="1" allowOverlap="1">
                <wp:simplePos x="0" y="0"/>
                <wp:positionH relativeFrom="margin">
                  <wp:posOffset>-536103</wp:posOffset>
                </wp:positionH>
                <wp:positionV relativeFrom="line">
                  <wp:posOffset>114969</wp:posOffset>
                </wp:positionV>
                <wp:extent cx="7028507" cy="0"/>
                <wp:effectExtent l="0" t="0" r="0" b="0"/>
                <wp:wrapNone/>
                <wp:docPr id="1073741826" name="officeArt object" descr="Line"/>
                <wp:cNvGraphicFramePr/>
                <a:graphic xmlns:a="http://schemas.openxmlformats.org/drawingml/2006/main">
                  <a:graphicData uri="http://schemas.microsoft.com/office/word/2010/wordprocessingShape">
                    <wps:wsp>
                      <wps:cNvSpPr/>
                      <wps:spPr>
                        <a:xfrm>
                          <a:off x="0" y="0"/>
                          <a:ext cx="7028507" cy="0"/>
                        </a:xfrm>
                        <a:prstGeom prst="line">
                          <a:avLst/>
                        </a:prstGeom>
                        <a:noFill/>
                        <a:ln w="12700" cap="flat">
                          <a:solidFill>
                            <a:srgbClr val="D5D5D5"/>
                          </a:solidFill>
                          <a:prstDash val="solid"/>
                          <a:miter lim="400000"/>
                        </a:ln>
                        <a:effectLst/>
                      </wps:spPr>
                      <wps:bodyPr/>
                    </wps:wsp>
                  </a:graphicData>
                </a:graphic>
              </wp:anchor>
            </w:drawing>
          </mc:Choice>
          <mc:Fallback>
            <w:pict>
              <v:line id="_x0000_s1026" style="visibility:visible;position:absolute;margin-left:-42.2pt;margin-top:9.1pt;width:553.4pt;height:0.0pt;z-index:251660288;mso-position-horizontal:absolute;mso-position-horizontal-relative:margin;mso-position-vertical:absolute;mso-position-vertical-relative:line;mso-wrap-distance-left:12.0pt;mso-wrap-distance-top:12.0pt;mso-wrap-distance-right:12.0pt;mso-wrap-distance-bottom:12.0pt;">
                <v:fill on="f"/>
                <v:stroke filltype="solid" color="#D5D5D5" opacity="100.0%" weight="1.0pt" dashstyle="solid" endcap="flat" miterlimit="400.0%" joinstyle="miter" linestyle="single" startarrow="none" startarrowwidth="medium" startarrowlength="medium" endarrow="none" endarrowwidth="medium" endarrowlength="medium"/>
                <w10:wrap type="none" side="bothSides" anchorx="margin"/>
              </v:line>
            </w:pict>
          </mc:Fallback>
        </mc:AlternateContent>
      </w:r>
    </w:p>
    <w:p>
      <w:pPr>
        <w:pStyle w:val="Body"/>
        <w:bidi w:val="0"/>
      </w:pPr>
    </w:p>
    <w:p>
      <w:pPr>
        <w:pStyle w:val="Body"/>
        <w:bidi w:val="0"/>
      </w:pPr>
    </w:p>
    <w:p>
      <w:pPr>
        <w:pStyle w:val="Body"/>
        <w:bidi w:val="0"/>
      </w:pPr>
    </w:p>
    <w:p>
      <w:pPr>
        <w:pStyle w:val="Default"/>
        <w:bidi w:val="0"/>
        <w:spacing w:before="0" w:after="213" w:line="240" w:lineRule="auto"/>
        <w:ind w:left="0" w:right="0" w:firstLine="0"/>
        <w:jc w:val="center"/>
        <w:rPr>
          <w:rFonts w:ascii="Avenir Heavy" w:cs="Avenir Heavy" w:hAnsi="Avenir Heavy" w:eastAsia="Avenir Heavy"/>
          <w:outline w:val="0"/>
          <w:color w:val="000a0a"/>
          <w:sz w:val="30"/>
          <w:szCs w:val="30"/>
          <w:shd w:val="clear" w:color="auto" w:fill="ffffff"/>
          <w:rtl w:val="0"/>
          <w14:textFill>
            <w14:solidFill>
              <w14:srgbClr w14:val="000A0A"/>
            </w14:solidFill>
          </w14:textFill>
        </w:rPr>
      </w:pPr>
    </w:p>
    <w:p>
      <w:pPr>
        <w:pStyle w:val="Default"/>
        <w:bidi w:val="0"/>
        <w:spacing w:before="0" w:after="213" w:line="240" w:lineRule="auto"/>
        <w:ind w:left="0" w:right="0" w:firstLine="0"/>
        <w:jc w:val="center"/>
        <w:rPr>
          <w:rFonts w:ascii="Avenir Heavy" w:cs="Avenir Heavy" w:hAnsi="Avenir Heavy" w:eastAsia="Avenir Heavy"/>
          <w:outline w:val="0"/>
          <w:color w:val="000a0a"/>
          <w:sz w:val="30"/>
          <w:szCs w:val="30"/>
          <w:u w:val="single"/>
          <w:shd w:val="clear" w:color="auto" w:fill="ffffff"/>
          <w:rtl w:val="0"/>
          <w14:textFill>
            <w14:solidFill>
              <w14:srgbClr w14:val="000A0A"/>
            </w14:solidFill>
          </w14:textFill>
        </w:rPr>
      </w:pPr>
      <w:r>
        <w:rPr>
          <w:rFonts w:ascii="Avenir Heavy" w:hAnsi="Avenir Heavy"/>
          <w:outline w:val="0"/>
          <w:color w:val="000a0a"/>
          <w:sz w:val="30"/>
          <w:szCs w:val="30"/>
          <w:u w:val="single"/>
          <w:shd w:val="clear" w:color="auto" w:fill="ffffff"/>
          <w:rtl w:val="0"/>
          <w:lang w:val="en-US"/>
          <w14:textFill>
            <w14:solidFill>
              <w14:srgbClr w14:val="000A0A"/>
            </w14:solidFill>
          </w14:textFill>
        </w:rPr>
        <w:t>Crypto Terms You Should Know</w:t>
      </w:r>
    </w:p>
    <w:p>
      <w:pPr>
        <w:pStyle w:val="Default"/>
        <w:bidi w:val="0"/>
        <w:spacing w:before="0" w:after="213" w:line="240" w:lineRule="auto"/>
        <w:ind w:left="0" w:right="0" w:firstLine="0"/>
        <w:jc w:val="center"/>
        <w:rPr>
          <w:rFonts w:ascii="Avenir Book" w:cs="Avenir Book" w:hAnsi="Avenir Book" w:eastAsia="Avenir Book"/>
          <w:outline w:val="0"/>
          <w:color w:val="000000"/>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14:textFill>
            <w14:solidFill>
              <w14:srgbClr w14:val="000A0A"/>
            </w14:solidFill>
          </w14:textFill>
        </w:rPr>
        <w:t>Altcoin</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14:textFill>
            <w14:solidFill>
              <w14:srgbClr w14:val="373737"/>
            </w14:solidFill>
          </w14:textFill>
        </w:rPr>
        <w:t>An</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"https://time.com/nextadvisor/investing/cryptocurrency/altcoins/"</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14:textFill>
            <w14:solidFill>
              <w14:srgbClr w14:val="017100"/>
            </w14:solidFill>
          </w14:textFill>
        </w:rPr>
        <w:t>altcoin</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is any coin that</w:t>
      </w:r>
      <w:r>
        <w:rPr>
          <w:rFonts w:ascii="Avenir Book" w:hAnsi="Avenir Book" w:hint="default"/>
          <w:outline w:val="0"/>
          <w:color w:val="373737"/>
          <w:shd w:val="clear" w:color="auto" w:fill="ffffff"/>
          <w:rtl w:val="1"/>
          <w14:textFill>
            <w14:solidFill>
              <w14:srgbClr w14:val="373737"/>
            </w14:solidFill>
          </w14:textFill>
        </w:rPr>
        <w:t>’</w:t>
      </w:r>
      <w:r>
        <w:rPr>
          <w:rFonts w:ascii="Avenir Book" w:hAnsi="Avenir Book"/>
          <w:outline w:val="0"/>
          <w:color w:val="373737"/>
          <w:shd w:val="clear" w:color="auto" w:fill="ffffff"/>
          <w:rtl w:val="0"/>
          <w:lang w:val="en-US"/>
          <w14:textFill>
            <w14:solidFill>
              <w14:srgbClr w14:val="373737"/>
            </w14:solidFill>
          </w14:textFill>
        </w:rPr>
        <w:t>s not</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"https://time.com/nextadvisor/investing/cryptocurrency/bitcoin-price-predictions/"</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Bitcoin</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lang w:val="en-US"/>
          <w14:textFill>
            <w14:solidFill>
              <w14:srgbClr w14:val="373737"/>
            </w14:solidFill>
          </w14:textFill>
        </w:rPr>
        <w:t>. Altcoins can be anything from the second-most popular coin,</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"https://time.com/nextadvisor/investing/cryptocurrency/ethereum-hits-new-all-time-high-price/"</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Ethereum</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lang w:val="en-US"/>
          <w14:textFill>
            <w14:solidFill>
              <w14:srgbClr w14:val="373737"/>
            </w14:solidFill>
          </w14:textFill>
        </w:rPr>
        <w:t>, to any of the thousands of coins with very minimal market value. Experts say you should largely stick to the bigger, more mainstream cryptocurrencies as an investment.</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u w:val="none" w:color="373737"/>
          <w:shd w:val="clear" w:color="auto" w:fill="ffffff"/>
          <w:rtl w:val="0"/>
          <w14:textFill>
            <w14:solidFill>
              <w14:srgbClr w14:val="000000"/>
            </w14:solidFill>
          </w14:textFill>
        </w:rPr>
      </w:pP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begin" w:fldLock="0"/>
      </w: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instrText xml:space="preserve"> HYPERLINK "https://time.com/nextadvisor/investing/cryptocurrency/personal-finance-influencers-share-crypto-advice/"</w:instrText>
      </w: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separate" w:fldLock="0"/>
      </w:r>
      <w:r>
        <w:rPr>
          <w:rStyle w:val="Hyperlink.1"/>
          <w:rFonts w:ascii="Avenir Heavy" w:hAnsi="Avenir Heavy"/>
          <w:outline w:val="0"/>
          <w:color w:val="017000"/>
          <w:u w:val="single" w:color="373737"/>
          <w:shd w:val="clear" w:color="auto" w:fill="ffffff"/>
          <w:rtl w:val="0"/>
          <w:lang w:val="en-US"/>
          <w14:textFill>
            <w14:solidFill>
              <w14:srgbClr w14:val="017100"/>
            </w14:solidFill>
          </w14:textFill>
        </w:rPr>
        <w:t>[RELATED]: Follow These Personal Finance Experts if You</w:t>
      </w:r>
      <w:r>
        <w:rPr>
          <w:rStyle w:val="Hyperlink.1"/>
          <w:rFonts w:ascii="Avenir Heavy" w:hAnsi="Avenir Heavy" w:hint="default"/>
          <w:outline w:val="0"/>
          <w:color w:val="017000"/>
          <w:u w:val="single" w:color="373737"/>
          <w:shd w:val="clear" w:color="auto" w:fill="ffffff"/>
          <w:rtl w:val="1"/>
          <w14:textFill>
            <w14:solidFill>
              <w14:srgbClr w14:val="017100"/>
            </w14:solidFill>
          </w14:textFill>
        </w:rPr>
        <w:t>’</w:t>
      </w:r>
      <w:r>
        <w:rPr>
          <w:rStyle w:val="Hyperlink.1"/>
          <w:rFonts w:ascii="Avenir Heavy" w:hAnsi="Avenir Heavy"/>
          <w:outline w:val="0"/>
          <w:color w:val="017000"/>
          <w:u w:val="single" w:color="373737"/>
          <w:shd w:val="clear" w:color="auto" w:fill="ffffff"/>
          <w:rtl w:val="0"/>
          <w:lang w:val="en-US"/>
          <w14:textFill>
            <w14:solidFill>
              <w14:srgbClr w14:val="017100"/>
            </w14:solidFill>
          </w14:textFill>
        </w:rPr>
        <w:t>re Curious About Crypto</w:t>
      </w:r>
      <w:r>
        <w:rPr>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end" w:fldLock="0"/>
      </w:r>
    </w:p>
    <w:p>
      <w:pPr>
        <w:pStyle w:val="Default"/>
        <w:bidi w:val="0"/>
        <w:spacing w:before="0" w:after="213" w:line="240" w:lineRule="auto"/>
        <w:ind w:left="0" w:right="0" w:firstLine="0"/>
        <w:jc w:val="left"/>
        <w:rPr>
          <w:rStyle w:val="None"/>
          <w:rFonts w:ascii="Avenir Book" w:cs="Avenir Book" w:hAnsi="Avenir Book" w:eastAsia="Avenir Book"/>
          <w:outline w:val="0"/>
          <w:color w:val="000000"/>
          <w:u w:val="none"/>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Bitcoin</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The</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"https://time.com/nextadvisor/investing/cryptocurrency/what-is-bitcoin/"</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first and most valuable</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cryptocurrency, launched on Jan. 3, 2009. While its value has climbed steadily since then, it has seen wild fluctuations. In the past months alone, the</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"https://time.com/nextadvisor/investing/cryptocurrency/bitcoin-crash-continues/"</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price of Bitcoin has fluctuated</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from a</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"https://time.com/nextadvisor/investing/cryptocurrency/bitcoin-drop-below-30k-evidence-of-volatility-for-investors/https:/time.com/nextadvisor/investing/cryptocurrency/bitcoin-price-increases/"</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record high of $60,000 to below $30,000</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14:textFill>
            <w14:solidFill>
              <w14:srgbClr w14:val="373737"/>
            </w14:solidFill>
          </w14:textFill>
        </w:rPr>
        <w:t>.</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Bitcoin Cash</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14:textFill>
            <w14:solidFill>
              <w14:srgbClr w14:val="373737"/>
            </w14:solidFill>
          </w14:textFill>
        </w:rPr>
        <w:t>A</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"https://time.com/nextadvisor/investing/cryptocurrency/types-of-cryptocurrency/"</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nl-NL"/>
          <w14:textFill>
            <w14:solidFill>
              <w14:srgbClr w14:val="017100"/>
            </w14:solidFill>
          </w14:textFill>
        </w:rPr>
        <w:t>peer-to-peer</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electronic cash system that formed from a</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"https://time.com/nextadvisor/investing/cryptocurrency/crypto-terms-you-should-know-before-investing/#fork"</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da-DK"/>
          <w14:textFill>
            <w14:solidFill>
              <w14:srgbClr w14:val="017100"/>
            </w14:solidFill>
          </w14:textFill>
        </w:rPr>
        <w:t>fork</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of the original Bitcoin. Where Bitcoin is widely accepted as too volatile to be useful as a currency, Bitcoin Cash is designed to be better optimized for transactions.</w:t>
      </w:r>
      <w:r>
        <w:rPr>
          <w:rFonts w:ascii="Avenir Book" w:hAnsi="Avenir Book" w:hint="default"/>
          <w:outline w:val="0"/>
          <w:color w:val="373737"/>
          <w:shd w:val="clear" w:color="auto" w:fill="ffffff"/>
          <w:rtl w:val="0"/>
          <w14:textFill>
            <w14:solidFill>
              <w14:srgbClr w14:val="373737"/>
            </w14:solidFill>
          </w14:textFill>
        </w:rPr>
        <w:t>   </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u w:val="none" w:color="373737"/>
          <w:shd w:val="clear" w:color="auto" w:fill="ffffff"/>
          <w:rtl w:val="0"/>
          <w14:textFill>
            <w14:solidFill>
              <w14:srgbClr w14:val="000000"/>
            </w14:solidFill>
          </w14:textFill>
        </w:rPr>
      </w:pP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begin" w:fldLock="0"/>
      </w: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instrText xml:space="preserve"> HYPERLINK "https://time.com/nextadvisor/investing/cryptocurrency/what-is-bitcoin/"</w:instrText>
      </w: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separate" w:fldLock="0"/>
      </w:r>
      <w:r>
        <w:rPr>
          <w:rStyle w:val="Hyperlink.1"/>
          <w:rFonts w:ascii="Avenir Heavy" w:hAnsi="Avenir Heavy"/>
          <w:outline w:val="0"/>
          <w:color w:val="017000"/>
          <w:u w:val="single" w:color="373737"/>
          <w:shd w:val="clear" w:color="auto" w:fill="ffffff"/>
          <w:rtl w:val="0"/>
          <w:lang w:val="en-US"/>
          <w14:textFill>
            <w14:solidFill>
              <w14:srgbClr w14:val="017100"/>
            </w14:solidFill>
          </w14:textFill>
        </w:rPr>
        <w:t xml:space="preserve">[RELATED]: Bitcoin </w:t>
      </w:r>
      <w:r>
        <w:rPr>
          <w:rStyle w:val="Hyperlink.1"/>
          <w:rFonts w:ascii="Avenir Heavy" w:hAnsi="Avenir Heavy" w:hint="default"/>
          <w:outline w:val="0"/>
          <w:color w:val="017000"/>
          <w:u w:val="single" w:color="373737"/>
          <w:shd w:val="clear" w:color="auto" w:fill="ffffff"/>
          <w:rtl w:val="0"/>
          <w:lang w:val="en-US"/>
          <w14:textFill>
            <w14:solidFill>
              <w14:srgbClr w14:val="017100"/>
            </w14:solidFill>
          </w14:textFill>
        </w:rPr>
        <w:t xml:space="preserve">— </w:t>
      </w:r>
      <w:r>
        <w:rPr>
          <w:rStyle w:val="Hyperlink.1"/>
          <w:rFonts w:ascii="Avenir Heavy" w:hAnsi="Avenir Heavy"/>
          <w:outline w:val="0"/>
          <w:color w:val="017000"/>
          <w:u w:val="single" w:color="373737"/>
          <w:shd w:val="clear" w:color="auto" w:fill="ffffff"/>
          <w:rtl w:val="0"/>
          <w:lang w:val="en-US"/>
          <w14:textFill>
            <w14:solidFill>
              <w14:srgbClr w14:val="017100"/>
            </w14:solidFill>
          </w14:textFill>
        </w:rPr>
        <w:t>The First Cryptocurrency</w:t>
      </w:r>
      <w:r>
        <w:rPr>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end" w:fldLock="0"/>
      </w:r>
    </w:p>
    <w:p>
      <w:pPr>
        <w:pStyle w:val="Default"/>
        <w:bidi w:val="0"/>
        <w:spacing w:before="0" w:after="213" w:line="240" w:lineRule="auto"/>
        <w:ind w:left="0" w:right="0" w:firstLine="0"/>
        <w:jc w:val="left"/>
        <w:rPr>
          <w:rStyle w:val="None"/>
          <w:rFonts w:ascii="Avenir Book" w:cs="Avenir Book" w:hAnsi="Avenir Book" w:eastAsia="Avenir Book"/>
          <w:outline w:val="0"/>
          <w:color w:val="000000"/>
          <w:u w:val="none"/>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Block</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Groups of data within a</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"https://time.com/nextadvisor/investing/cryptocurrency/what-is-blockchain/"</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blockchain</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lang w:val="en-US"/>
          <w14:textFill>
            <w14:solidFill>
              <w14:srgbClr w14:val="373737"/>
            </w14:solidFill>
          </w14:textFill>
        </w:rPr>
        <w:t>. On cryptocurrency blockchains, blocks are made up of transaction records as users buy or sell coins. Each block can hold only a certain amount of information. Once it reaches that limit, a new block is formed to continue the chain.</w:t>
      </w:r>
    </w:p>
    <w:p>
      <w:pPr>
        <w:pStyle w:val="Default"/>
        <w:bidi w:val="0"/>
        <w:spacing w:before="0" w:after="213" w:line="240" w:lineRule="auto"/>
        <w:ind w:left="0" w:right="0" w:firstLine="0"/>
        <w:jc w:val="left"/>
        <w:rPr>
          <w:rStyle w:val="None"/>
          <w:rFonts w:ascii="Avenir Heavy" w:cs="Avenir Heavy" w:hAnsi="Avenir Heavy" w:eastAsia="Avenir Heavy"/>
          <w:outline w:val="0"/>
          <w:color w:val="000000"/>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fr-FR"/>
          <w14:textFill>
            <w14:solidFill>
              <w14:srgbClr w14:val="000A0A"/>
            </w14:solidFill>
          </w14:textFill>
        </w:rPr>
        <w:t>Blockchain</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A digital form of record keeping, and the underlying technology behind cryptocurrencies.</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"https://time.com/nextadvisor/investing/cryptocurrency/what-is-blockchain/"</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A blockchain</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is the result of sequential blocks that build upon one another, creating a permanent and unchangeable ledger of transactions (or other data).</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pt-PT"/>
          <w14:textFill>
            <w14:solidFill>
              <w14:srgbClr w14:val="000A0A"/>
            </w14:solidFill>
          </w14:textFill>
        </w:rPr>
        <w:t>Coin</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A representative store of digital value that lives on a given blockchain or cryptocurrency network. Some blockchains have the same name for both the network and the coin, like Bitcoin. Others can have different names for each, like the Stellar blockchain, which has a native coin called Lumen.</w:t>
      </w:r>
      <w:r>
        <w:rPr>
          <w:rFonts w:ascii="Avenir Book" w:hAnsi="Avenir Book" w:hint="default"/>
          <w:outline w:val="0"/>
          <w:color w:val="373737"/>
          <w:shd w:val="clear" w:color="auto" w:fill="ffffff"/>
          <w:rtl w:val="0"/>
          <w14:textFill>
            <w14:solidFill>
              <w14:srgbClr w14:val="373737"/>
            </w14:solidFill>
          </w14:textFill>
        </w:rPr>
        <w:t> </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de-DE"/>
          <w14:textFill>
            <w14:solidFill>
              <w14:srgbClr w14:val="000A0A"/>
            </w14:solidFill>
          </w14:textFill>
        </w:rPr>
        <w:t>Coinbase</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A popular centralized cryptocurrency</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"https://time.com/nextadvisor/investing/cryptocurrency/what-are-cryptocurrency-exchanges/"</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exchange</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14:textFill>
            <w14:solidFill>
              <w14:srgbClr w14:val="373737"/>
            </w14:solidFill>
          </w14:textFill>
        </w:rPr>
        <w:t>.</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"https://time.com/nextadvisor/investing/cryptocurrency/coinbase-review/"</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de-DE"/>
          <w14:textFill>
            <w14:solidFill>
              <w14:srgbClr w14:val="017100"/>
            </w14:solidFill>
          </w14:textFill>
        </w:rPr>
        <w:t>Coinbase</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made history recently as the first cryptocurrency exchange to</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"https://apnews.com/article/coinbase-stock-ipo-price-c3b802074ce4349b5bccf9ba43022800"</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go public on the Nasdaq</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14:textFill>
            <w14:solidFill>
              <w14:srgbClr w14:val="373737"/>
            </w14:solidFill>
          </w14:textFill>
        </w:rPr>
        <w:t>.</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Cold Wallet/Cold Storage</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A secure method of storing your cryptocurrency</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"https://time.com/nextadvisor/investing/cryptocurrency/best-bitcoin-cryptocurrency-wallet/"</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completely offline</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lang w:val="en-US"/>
          <w14:textFill>
            <w14:solidFill>
              <w14:srgbClr w14:val="373737"/>
            </w14:solidFill>
          </w14:textFill>
        </w:rPr>
        <w:t>. Many cold wallets (also called hardware wallets) are physical</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"https://time.com/nextadvisor/investing/cryptocurrency/best-bitcoin-cryptocurrency-wallet/"</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devices</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 xml:space="preserve">that look similar to a USB drive. This kind of wallet can help protect your crypto from hacking and theft, though it also comes with its own risks </w:t>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like losing it, along with your crypto.</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u w:val="none" w:color="373737"/>
          <w:shd w:val="clear" w:color="auto" w:fill="ffffff"/>
          <w:rtl w:val="0"/>
          <w14:textFill>
            <w14:solidFill>
              <w14:srgbClr w14:val="000000"/>
            </w14:solidFill>
          </w14:textFill>
        </w:rPr>
      </w:pP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begin" w:fldLock="0"/>
      </w: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instrText xml:space="preserve"> HYPERLINK "https://time.com/nextadvisor/investing/cryptocurrency/best-bitcoin-cryptocurrency-wallet/"</w:instrText>
      </w: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separate" w:fldLock="0"/>
      </w:r>
      <w:r>
        <w:rPr>
          <w:rStyle w:val="Hyperlink.1"/>
          <w:rFonts w:ascii="Avenir Heavy" w:hAnsi="Avenir Heavy"/>
          <w:outline w:val="0"/>
          <w:color w:val="017000"/>
          <w:u w:val="single" w:color="373737"/>
          <w:shd w:val="clear" w:color="auto" w:fill="ffffff"/>
          <w:rtl w:val="0"/>
          <w:lang w:val="en-US"/>
          <w14:textFill>
            <w14:solidFill>
              <w14:srgbClr w14:val="017100"/>
            </w14:solidFill>
          </w14:textFill>
        </w:rPr>
        <w:t>[RELATED] A Crypto Wallet Can Help Keep Your Coins Safe. Here</w:t>
      </w:r>
      <w:r>
        <w:rPr>
          <w:rStyle w:val="Hyperlink.1"/>
          <w:rFonts w:ascii="Avenir Heavy" w:hAnsi="Avenir Heavy" w:hint="default"/>
          <w:outline w:val="0"/>
          <w:color w:val="017000"/>
          <w:u w:val="single" w:color="373737"/>
          <w:shd w:val="clear" w:color="auto" w:fill="ffffff"/>
          <w:rtl w:val="1"/>
          <w14:textFill>
            <w14:solidFill>
              <w14:srgbClr w14:val="017100"/>
            </w14:solidFill>
          </w14:textFill>
        </w:rPr>
        <w:t>’</w:t>
      </w:r>
      <w:r>
        <w:rPr>
          <w:rStyle w:val="Hyperlink.1"/>
          <w:rFonts w:ascii="Avenir Heavy" w:hAnsi="Avenir Heavy"/>
          <w:outline w:val="0"/>
          <w:color w:val="017000"/>
          <w:u w:val="single" w:color="373737"/>
          <w:shd w:val="clear" w:color="auto" w:fill="ffffff"/>
          <w:rtl w:val="0"/>
          <w:lang w:val="en-US"/>
          <w14:textFill>
            <w14:solidFill>
              <w14:srgbClr w14:val="017100"/>
            </w14:solidFill>
          </w14:textFill>
        </w:rPr>
        <w:t>s How to Decide if You Need One</w:t>
      </w:r>
      <w:r>
        <w:rPr>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end" w:fldLock="0"/>
      </w:r>
      <w:r>
        <w:rPr>
          <w:rStyle w:val="None"/>
          <w:rFonts w:ascii="Avenir Heavy" w:hAnsi="Avenir Heavy" w:hint="default"/>
          <w:outline w:val="0"/>
          <w:color w:val="017000"/>
          <w:u w:val="none" w:color="373737"/>
          <w:shd w:val="clear" w:color="auto" w:fill="ffffff"/>
          <w:rtl w:val="0"/>
          <w14:textFill>
            <w14:solidFill>
              <w14:srgbClr w14:val="017100"/>
            </w14:solidFill>
          </w14:textFill>
        </w:rPr>
        <w:t> </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u w:val="none"/>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s-ES_tradnl"/>
          <w14:textFill>
            <w14:solidFill>
              <w14:srgbClr w14:val="000A0A"/>
            </w14:solidFill>
          </w14:textFill>
        </w:rPr>
        <w:t>Cryptocurrency</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A type of currency that</w:t>
      </w:r>
      <w:r>
        <w:rPr>
          <w:rFonts w:ascii="Avenir Book" w:hAnsi="Avenir Book" w:hint="default"/>
          <w:outline w:val="0"/>
          <w:color w:val="373737"/>
          <w:shd w:val="clear" w:color="auto" w:fill="ffffff"/>
          <w:rtl w:val="1"/>
          <w14:textFill>
            <w14:solidFill>
              <w14:srgbClr w14:val="373737"/>
            </w14:solidFill>
          </w14:textFill>
        </w:rPr>
        <w:t>’</w:t>
      </w:r>
      <w:r>
        <w:rPr>
          <w:rFonts w:ascii="Avenir Book" w:hAnsi="Avenir Book"/>
          <w:outline w:val="0"/>
          <w:color w:val="373737"/>
          <w:shd w:val="clear" w:color="auto" w:fill="ffffff"/>
          <w:rtl w:val="0"/>
          <w:lang w:val="en-US"/>
          <w14:textFill>
            <w14:solidFill>
              <w14:srgbClr w14:val="373737"/>
            </w14:solidFill>
          </w14:textFill>
        </w:rPr>
        <w:t>s digital and decentralized.</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"https://time.com/nextadvisor/investing/cryptocurrency/what-is-cryptocurrency/"</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s-ES_tradnl"/>
          <w14:textFill>
            <w14:solidFill>
              <w14:srgbClr w14:val="017100"/>
            </w14:solidFill>
          </w14:textFill>
        </w:rPr>
        <w:t>Cryptocurrency</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can be used to buy and sell things, or as a long-term store of value.</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Decentralization</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The principle of distributing power away from a central point. Blockchains are traditionally decentralized because they require majority approval from all users to operate and make changes, rather than a central authority.</w:t>
      </w:r>
    </w:p>
    <w:p>
      <w:pPr>
        <w:pStyle w:val="Default"/>
        <w:bidi w:val="0"/>
        <w:spacing w:before="0" w:after="213" w:line="240" w:lineRule="auto"/>
        <w:ind w:left="0" w:right="0" w:firstLine="0"/>
        <w:jc w:val="left"/>
        <w:rPr>
          <w:rStyle w:val="None"/>
          <w:rFonts w:ascii="Avenir Heavy" w:cs="Avenir Heavy" w:hAnsi="Avenir Heavy" w:eastAsia="Avenir Heavy"/>
          <w:outline w:val="0"/>
          <w:color w:val="000000"/>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Heavy" w:cs="Avenir Heavy" w:hAnsi="Avenir Heavy" w:eastAsia="Avenir Heavy"/>
          <w:outline w:val="0"/>
          <w:color w:val="000000"/>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Decentralized Finance (DeFi)</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Financial activities conducted without the involvement of an</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"https://time.com/nextadvisor/investing/cryptocurrency/types-of-cryptocurrency/#decentralized-finance"</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intermediary</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lang w:val="en-US"/>
          <w14:textFill>
            <w14:solidFill>
              <w14:srgbClr w14:val="373737"/>
            </w14:solidFill>
          </w14:textFill>
        </w:rPr>
        <w:t>, like a bank, government, or other financial institution.</w:t>
      </w:r>
      <w:r>
        <w:rPr>
          <w:rFonts w:ascii="Avenir Book" w:hAnsi="Avenir Book" w:hint="default"/>
          <w:outline w:val="0"/>
          <w:color w:val="373737"/>
          <w:shd w:val="clear" w:color="auto" w:fill="ffffff"/>
          <w:rtl w:val="0"/>
          <w14:textFill>
            <w14:solidFill>
              <w14:srgbClr w14:val="373737"/>
            </w14:solidFill>
          </w14:textFill>
        </w:rPr>
        <w:t> </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Decentralized Applications (DApps)</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Style w:val="Hyperlink.2"/>
          <w:rFonts w:ascii="Avenir Book" w:cs="Avenir Book" w:hAnsi="Avenir Book" w:eastAsia="Avenir Book"/>
          <w:outline w:val="0"/>
          <w:color w:val="017000"/>
          <w:u w:val="single" w:color="373737"/>
          <w:shd w:val="clear" w:color="auto" w:fill="ffffff"/>
          <w:rtl w:val="0"/>
          <w14:textFill>
            <w14:solidFill>
              <w14:srgbClr w14:val="017100"/>
            </w14:solidFill>
          </w14:textFill>
        </w:rPr>
        <w:fldChar w:fldCharType="begin" w:fldLock="0"/>
      </w:r>
      <w:r>
        <w:rPr>
          <w:rStyle w:val="Hyperlink.2"/>
          <w:rFonts w:ascii="Avenir Book" w:cs="Avenir Book" w:hAnsi="Avenir Book" w:eastAsia="Avenir Book"/>
          <w:outline w:val="0"/>
          <w:color w:val="017000"/>
          <w:u w:val="single" w:color="373737"/>
          <w:shd w:val="clear" w:color="auto" w:fill="ffffff"/>
          <w:rtl w:val="0"/>
          <w14:textFill>
            <w14:solidFill>
              <w14:srgbClr w14:val="017100"/>
            </w14:solidFill>
          </w14:textFill>
        </w:rPr>
        <w:instrText xml:space="preserve"> HYPERLINK "https://time.com/nextadvisor/investing/cryptocurrency/types-of-cryptocurrency/#decentralized-finance"</w:instrText>
      </w:r>
      <w:r>
        <w:rPr>
          <w:rStyle w:val="Hyperlink.2"/>
          <w:rFonts w:ascii="Avenir Book" w:cs="Avenir Book" w:hAnsi="Avenir Book" w:eastAsia="Avenir Book"/>
          <w:outline w:val="0"/>
          <w:color w:val="017000"/>
          <w:u w:val="single" w:color="373737"/>
          <w:shd w:val="clear" w:color="auto" w:fill="ffffff"/>
          <w:rtl w:val="0"/>
          <w14:textFill>
            <w14:solidFill>
              <w14:srgbClr w14:val="017100"/>
            </w14:solidFill>
          </w14:textFill>
        </w:rPr>
        <w:fldChar w:fldCharType="separate" w:fldLock="0"/>
      </w:r>
      <w:r>
        <w:rPr>
          <w:rStyle w:val="Hyperlink.2"/>
          <w:rFonts w:ascii="Avenir Book" w:hAnsi="Avenir Book"/>
          <w:outline w:val="0"/>
          <w:color w:val="017000"/>
          <w:u w:val="single" w:color="373737"/>
          <w:shd w:val="clear" w:color="auto" w:fill="ffffff"/>
          <w:rtl w:val="0"/>
          <w:lang w:val="fr-FR"/>
          <w14:textFill>
            <w14:solidFill>
              <w14:srgbClr w14:val="017100"/>
            </w14:solidFill>
          </w14:textFill>
        </w:rPr>
        <w:t>Applications</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designed by developers and deployed on a blockchain to carry out actions without intermediaries. Decentralized finance activities are often completed using decentralized apps.</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"https://time.com/nextadvisor/investing/cryptocurrency/price/ethereum-eth/"</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Ethereum</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is the main network supporting activities in decentralized finance.</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14:textFill>
            <w14:solidFill>
              <w14:srgbClr w14:val="000A0A"/>
            </w14:solidFill>
          </w14:textFill>
        </w:rPr>
        <w:t>Digital Gold</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Experts sometimes compare specific cryptocurrencies to real gold based on the way it can store and increase in value. Bitcoin is commonly referred to as</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"https://time.com/nextadvisor/investing/cryptocurrency/types-of-cryptocurrency/#digital-gold"</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it-IT"/>
          <w14:textFill>
            <w14:solidFill>
              <w14:srgbClr w14:val="017100"/>
            </w14:solidFill>
          </w14:textFill>
        </w:rPr>
        <w:t>digital gold</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14:textFill>
            <w14:solidFill>
              <w14:srgbClr w14:val="373737"/>
            </w14:solidFill>
          </w14:textFill>
        </w:rPr>
        <w:t>.</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Ethereum</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The second largest cryptocurrency by trade volume,</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"https://time.com/nextadvisor/investing/cryptocurrency/what-is-ethereum/"</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Ethereum</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is a crypto network and software platform that developers can use to create new applications, and has an associated currency called ether.</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Exchange</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14:textFill>
            <w14:solidFill>
              <w14:srgbClr w14:val="373737"/>
            </w14:solidFill>
          </w14:textFill>
        </w:rPr>
        <w:t>A</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"https://time.com/nextadvisor/investing/cryptocurrency/best-cryptocurrency-exchanges/"</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cryptocurrency exchange</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is a digital marketplace where you can</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"https://time.com/nextadvisor/investing/cryptocurrency/what-are-cryptocurrency-exchanges/"</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buy and sell cryptocurrency</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14:textFill>
            <w14:solidFill>
              <w14:srgbClr w14:val="373737"/>
            </w14:solidFill>
          </w14:textFill>
        </w:rPr>
        <w:t>.</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14:textFill>
            <w14:solidFill>
              <w14:srgbClr w14:val="000A0A"/>
            </w14:solidFill>
          </w14:textFill>
        </w:rPr>
        <w:t>Fork</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When a blockchain</w:t>
      </w:r>
      <w:r>
        <w:rPr>
          <w:rFonts w:ascii="Avenir Book" w:hAnsi="Avenir Book" w:hint="default"/>
          <w:outline w:val="0"/>
          <w:color w:val="373737"/>
          <w:shd w:val="clear" w:color="auto" w:fill="ffffff"/>
          <w:rtl w:val="1"/>
          <w14:textFill>
            <w14:solidFill>
              <w14:srgbClr w14:val="373737"/>
            </w14:solidFill>
          </w14:textFill>
        </w:rPr>
        <w:t>’</w:t>
      </w:r>
      <w:r>
        <w:rPr>
          <w:rFonts w:ascii="Avenir Book" w:hAnsi="Avenir Book"/>
          <w:outline w:val="0"/>
          <w:color w:val="373737"/>
          <w:shd w:val="clear" w:color="auto" w:fill="ffffff"/>
          <w:rtl w:val="0"/>
          <w:lang w:val="en-US"/>
          <w14:textFill>
            <w14:solidFill>
              <w14:srgbClr w14:val="373737"/>
            </w14:solidFill>
          </w14:textFill>
        </w:rPr>
        <w:t>s users make changes to its rules. These changes to the protocol of a blockchain often result in</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"https://time.com/nextadvisor/investing/cryptocurrency/types-of-cryptocurrency/#digital-gold"</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two new paths</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lang w:val="ru-RU"/>
          <w14:textFill>
            <w14:solidFill>
              <w14:srgbClr w14:val="373737"/>
            </w14:solidFill>
          </w14:textFill>
        </w:rPr>
        <w:t xml:space="preserve"> — </w:t>
      </w:r>
      <w:r>
        <w:rPr>
          <w:rFonts w:ascii="Avenir Book" w:hAnsi="Avenir Book"/>
          <w:outline w:val="0"/>
          <w:color w:val="373737"/>
          <w:shd w:val="clear" w:color="auto" w:fill="ffffff"/>
          <w:rtl w:val="0"/>
          <w:lang w:val="en-US"/>
          <w14:textFill>
            <w14:solidFill>
              <w14:srgbClr w14:val="373737"/>
            </w14:solidFill>
          </w14:textFill>
        </w:rPr>
        <w:t>one that follows the old rules, and a new blockchain that splits off from the previous one. (Example: a fork of Bitcoin resulted in Bitcoin Cash).</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de-DE"/>
          <w14:textFill>
            <w14:solidFill>
              <w14:srgbClr w14:val="000A0A"/>
            </w14:solidFill>
          </w14:textFill>
        </w:rPr>
        <w:t>Gas</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A fee that developers have to pay to the</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"https://time.com/nextadvisor/investing/cryptocurrency/what-is-ethereum/"</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Ethereum</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network in order to use the system. Gas is paid in ether, the native cryptocurrency of Ethereum.</w:t>
      </w:r>
      <w:r>
        <w:rPr>
          <w:rFonts w:ascii="Avenir Book" w:hAnsi="Avenir Book" w:hint="default"/>
          <w:outline w:val="0"/>
          <w:color w:val="373737"/>
          <w:shd w:val="clear" w:color="auto" w:fill="ffffff"/>
          <w:rtl w:val="0"/>
          <w14:textFill>
            <w14:solidFill>
              <w14:srgbClr w14:val="373737"/>
            </w14:solidFill>
          </w14:textFill>
        </w:rPr>
        <w:t> </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de-DE"/>
          <w14:textFill>
            <w14:solidFill>
              <w14:srgbClr w14:val="000A0A"/>
            </w14:solidFill>
          </w14:textFill>
        </w:rPr>
        <w:t>Genesis Block</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The</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"https://time.com/nextadvisor/investing/cryptocurrency/what-is-bitcoin/"</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first block</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of a cryptocurrency ever</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"https://time.com/nextadvisor/investing/cryptocurrency/crypto-terms-you-should-know-before-investing/#mining"</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mined</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14:textFill>
            <w14:solidFill>
              <w14:srgbClr w14:val="373737"/>
            </w14:solidFill>
          </w14:textFill>
        </w:rPr>
        <w:t>.</w:t>
      </w:r>
      <w:r>
        <w:rPr>
          <w:rFonts w:ascii="Avenir Book" w:hAnsi="Avenir Book" w:hint="default"/>
          <w:outline w:val="0"/>
          <w:color w:val="373737"/>
          <w:shd w:val="clear" w:color="auto" w:fill="ffffff"/>
          <w:rtl w:val="0"/>
          <w14:textFill>
            <w14:solidFill>
              <w14:srgbClr w14:val="373737"/>
            </w14:solidFill>
          </w14:textFill>
        </w:rPr>
        <w:t> </w:t>
      </w:r>
    </w:p>
    <w:p>
      <w:pPr>
        <w:pStyle w:val="Default"/>
        <w:bidi w:val="0"/>
        <w:spacing w:before="0" w:after="213" w:line="240" w:lineRule="auto"/>
        <w:ind w:left="0" w:right="0" w:firstLine="0"/>
        <w:jc w:val="left"/>
        <w:rPr>
          <w:rStyle w:val="None"/>
          <w:rFonts w:ascii="Avenir Heavy" w:cs="Avenir Heavy" w:hAnsi="Avenir Heavy" w:eastAsia="Avenir Heavy"/>
          <w:outline w:val="0"/>
          <w:color w:val="000000"/>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de-DE"/>
          <w14:textFill>
            <w14:solidFill>
              <w14:srgbClr w14:val="000A0A"/>
            </w14:solidFill>
          </w14:textFill>
        </w:rPr>
        <w:t>HODL</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 xml:space="preserve">Stands for </w:t>
      </w:r>
      <w:r>
        <w:rPr>
          <w:rFonts w:ascii="Avenir Book" w:hAnsi="Avenir Book" w:hint="default"/>
          <w:outline w:val="0"/>
          <w:color w:val="373737"/>
          <w:shd w:val="clear" w:color="auto" w:fill="ffffff"/>
          <w:rtl w:val="1"/>
          <w:lang w:val="ar-SA" w:bidi="ar-SA"/>
          <w14:textFill>
            <w14:solidFill>
              <w14:srgbClr w14:val="373737"/>
            </w14:solidFill>
          </w14:textFill>
        </w:rPr>
        <w:t>“</w:t>
      </w:r>
      <w:r>
        <w:rPr>
          <w:rFonts w:ascii="Avenir Book" w:hAnsi="Avenir Book"/>
          <w:outline w:val="0"/>
          <w:color w:val="373737"/>
          <w:shd w:val="clear" w:color="auto" w:fill="ffffff"/>
          <w:rtl w:val="0"/>
          <w:lang w:val="en-US"/>
          <w14:textFill>
            <w14:solidFill>
              <w14:srgbClr w14:val="373737"/>
            </w14:solidFill>
          </w14:textFill>
        </w:rPr>
        <w:t>Hold On for Dear Life</w:t>
      </w:r>
      <w:r>
        <w:rPr>
          <w:rFonts w:ascii="Avenir Book" w:hAnsi="Avenir Book" w:hint="default"/>
          <w:outline w:val="0"/>
          <w:color w:val="373737"/>
          <w:shd w:val="clear" w:color="auto" w:fill="ffffff"/>
          <w:rtl w:val="0"/>
          <w14:textFill>
            <w14:solidFill>
              <w14:srgbClr w14:val="373737"/>
            </w14:solidFill>
          </w14:textFill>
        </w:rPr>
        <w:t xml:space="preserve">” </w:t>
      </w:r>
      <w:r>
        <w:rPr>
          <w:rFonts w:ascii="Avenir Book" w:hAnsi="Avenir Book"/>
          <w:outline w:val="0"/>
          <w:color w:val="373737"/>
          <w:shd w:val="clear" w:color="auto" w:fill="ffffff"/>
          <w:rtl w:val="0"/>
          <w:lang w:val="en-US"/>
          <w14:textFill>
            <w14:solidFill>
              <w14:srgbClr w14:val="373737"/>
            </w14:solidFill>
          </w14:textFill>
        </w:rPr>
        <w:t>though the term originated from a user typo on a</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"https://www.coindesk.com/markets/2019/02/02/the-history-of-hodl/"</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Bitcoin forum</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 xml:space="preserve">in 2013. It refers to a passive investment strategy in which people buy and hold onto cryptocurrency </w:t>
      </w:r>
      <w:r>
        <w:rPr>
          <w:rFonts w:ascii="Avenir Book" w:hAnsi="Avenir Book" w:hint="default"/>
          <w:outline w:val="0"/>
          <w:color w:val="373737"/>
          <w:shd w:val="clear" w:color="auto" w:fill="ffffff"/>
          <w:rtl w:val="0"/>
          <w:lang w:val="en-US"/>
          <w14:textFill>
            <w14:solidFill>
              <w14:srgbClr w14:val="373737"/>
            </w14:solidFill>
          </w14:textFill>
        </w:rPr>
        <w:t xml:space="preserve">— </w:t>
      </w:r>
      <w:r>
        <w:rPr>
          <w:rFonts w:ascii="Avenir Book" w:hAnsi="Avenir Book"/>
          <w:outline w:val="0"/>
          <w:color w:val="373737"/>
          <w:shd w:val="clear" w:color="auto" w:fill="ffffff"/>
          <w:rtl w:val="0"/>
          <w:lang w:val="en-US"/>
          <w14:textFill>
            <w14:solidFill>
              <w14:srgbClr w14:val="373737"/>
            </w14:solidFill>
          </w14:textFill>
        </w:rPr>
        <w:t xml:space="preserve">instead of trading it </w:t>
      </w:r>
      <w:r>
        <w:rPr>
          <w:rFonts w:ascii="Avenir Book" w:hAnsi="Avenir Book" w:hint="default"/>
          <w:outline w:val="0"/>
          <w:color w:val="373737"/>
          <w:shd w:val="clear" w:color="auto" w:fill="ffffff"/>
          <w:rtl w:val="0"/>
          <w:lang w:val="en-US"/>
          <w14:textFill>
            <w14:solidFill>
              <w14:srgbClr w14:val="373737"/>
            </w14:solidFill>
          </w14:textFill>
        </w:rPr>
        <w:t xml:space="preserve">— </w:t>
      </w:r>
      <w:r>
        <w:rPr>
          <w:rFonts w:ascii="Avenir Book" w:hAnsi="Avenir Book"/>
          <w:outline w:val="0"/>
          <w:color w:val="373737"/>
          <w:shd w:val="clear" w:color="auto" w:fill="ffffff"/>
          <w:rtl w:val="0"/>
          <w:lang w:val="en-US"/>
          <w14:textFill>
            <w14:solidFill>
              <w14:srgbClr w14:val="373737"/>
            </w14:solidFill>
          </w14:textFill>
        </w:rPr>
        <w:t>in the hopes that it increases in value.</w:t>
      </w:r>
      <w:r>
        <w:rPr>
          <w:rFonts w:ascii="Avenir Book" w:hAnsi="Avenir Book" w:hint="default"/>
          <w:outline w:val="0"/>
          <w:color w:val="373737"/>
          <w:shd w:val="clear" w:color="auto" w:fill="ffffff"/>
          <w:rtl w:val="0"/>
          <w14:textFill>
            <w14:solidFill>
              <w14:srgbClr w14:val="373737"/>
            </w14:solidFill>
          </w14:textFill>
        </w:rPr>
        <w:t> </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u w:val="none" w:color="373737"/>
          <w:shd w:val="clear" w:color="auto" w:fill="ffffff"/>
          <w:rtl w:val="0"/>
          <w14:textFill>
            <w14:solidFill>
              <w14:srgbClr w14:val="000000"/>
            </w14:solidFill>
          </w14:textFill>
        </w:rPr>
      </w:pP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begin" w:fldLock="0"/>
      </w: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instrText xml:space="preserve"> HYPERLINK "https://time.com/nextadvisor/investing/cryptocurrency/bitcoin-crash-continues/"</w:instrText>
      </w: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separate" w:fldLock="0"/>
      </w:r>
      <w:r>
        <w:rPr>
          <w:rStyle w:val="Hyperlink.1"/>
          <w:rFonts w:ascii="Avenir Heavy" w:hAnsi="Avenir Heavy"/>
          <w:outline w:val="0"/>
          <w:color w:val="017000"/>
          <w:u w:val="single" w:color="373737"/>
          <w:shd w:val="clear" w:color="auto" w:fill="ffffff"/>
          <w:rtl w:val="0"/>
          <w:lang w:val="en-US"/>
          <w14:textFill>
            <w14:solidFill>
              <w14:srgbClr w14:val="017100"/>
            </w14:solidFill>
          </w14:textFill>
        </w:rPr>
        <w:t>[RELATED]: The Price of Bitcoin Continues to Fall. Here</w:t>
      </w:r>
      <w:r>
        <w:rPr>
          <w:rStyle w:val="Hyperlink.1"/>
          <w:rFonts w:ascii="Avenir Heavy" w:hAnsi="Avenir Heavy" w:hint="default"/>
          <w:outline w:val="0"/>
          <w:color w:val="017000"/>
          <w:u w:val="single" w:color="373737"/>
          <w:shd w:val="clear" w:color="auto" w:fill="ffffff"/>
          <w:rtl w:val="1"/>
          <w14:textFill>
            <w14:solidFill>
              <w14:srgbClr w14:val="017100"/>
            </w14:solidFill>
          </w14:textFill>
        </w:rPr>
        <w:t>’</w:t>
      </w:r>
      <w:r>
        <w:rPr>
          <w:rStyle w:val="Hyperlink.1"/>
          <w:rFonts w:ascii="Avenir Heavy" w:hAnsi="Avenir Heavy"/>
          <w:outline w:val="0"/>
          <w:color w:val="017000"/>
          <w:u w:val="single" w:color="373737"/>
          <w:shd w:val="clear" w:color="auto" w:fill="ffffff"/>
          <w:rtl w:val="0"/>
          <w:lang w:val="en-US"/>
          <w14:textFill>
            <w14:solidFill>
              <w14:srgbClr w14:val="017100"/>
            </w14:solidFill>
          </w14:textFill>
        </w:rPr>
        <w:t>s How Worried Investors Should Be, According to Experts</w:t>
      </w:r>
      <w:r>
        <w:rPr>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end" w:fldLock="0"/>
      </w:r>
    </w:p>
    <w:p>
      <w:pPr>
        <w:pStyle w:val="Default"/>
        <w:bidi w:val="0"/>
        <w:spacing w:before="0" w:after="213" w:line="240" w:lineRule="auto"/>
        <w:ind w:left="0" w:right="0" w:firstLine="0"/>
        <w:jc w:val="left"/>
        <w:rPr>
          <w:rStyle w:val="None"/>
          <w:rFonts w:ascii="Avenir Book" w:cs="Avenir Book" w:hAnsi="Avenir Book" w:eastAsia="Avenir Book"/>
          <w:outline w:val="0"/>
          <w:color w:val="000000"/>
          <w:u w:val="none"/>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Halving</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A feature written into Bitcoin</w:t>
      </w:r>
      <w:r>
        <w:rPr>
          <w:rFonts w:ascii="Avenir Book" w:hAnsi="Avenir Book" w:hint="default"/>
          <w:outline w:val="0"/>
          <w:color w:val="373737"/>
          <w:shd w:val="clear" w:color="auto" w:fill="ffffff"/>
          <w:rtl w:val="1"/>
          <w14:textFill>
            <w14:solidFill>
              <w14:srgbClr w14:val="373737"/>
            </w14:solidFill>
          </w14:textFill>
        </w:rPr>
        <w:t>’</w:t>
      </w:r>
      <w:r>
        <w:rPr>
          <w:rFonts w:ascii="Avenir Book" w:hAnsi="Avenir Book"/>
          <w:outline w:val="0"/>
          <w:color w:val="373737"/>
          <w:shd w:val="clear" w:color="auto" w:fill="ffffff"/>
          <w:rtl w:val="0"/>
          <w:lang w:val="en-US"/>
          <w14:textFill>
            <w14:solidFill>
              <w14:srgbClr w14:val="373737"/>
            </w14:solidFill>
          </w14:textFill>
        </w:rPr>
        <w:t>s code in which after a certain number of blocks are mined (typically every four years) the amount of new</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"https://time.com/nextadvisor/investing/cryptocurrency/what-is-bitcoin/"</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Bitcoin</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entering circulation gets halved. The halving can have an impact on</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"https://time.com/nextadvisor/investing/cryptocurrency/price/bitcoin-btc/"</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Bitcoin</w:t>
      </w:r>
      <w:r>
        <w:rPr>
          <w:rStyle w:val="Hyperlink.0"/>
          <w:rFonts w:ascii="Avenir Book" w:hAnsi="Avenir Book" w:hint="default"/>
          <w:outline w:val="0"/>
          <w:color w:val="017000"/>
          <w:u w:val="single"/>
          <w:shd w:val="clear" w:color="auto" w:fill="ffffff"/>
          <w:rtl w:val="1"/>
          <w14:textFill>
            <w14:solidFill>
              <w14:srgbClr w14:val="017100"/>
            </w14:solidFill>
          </w14:textFill>
        </w:rPr>
        <w:t>’</w:t>
      </w:r>
      <w:r>
        <w:rPr>
          <w:rStyle w:val="Hyperlink.0"/>
          <w:rFonts w:ascii="Avenir Book" w:hAnsi="Avenir Book"/>
          <w:outline w:val="0"/>
          <w:color w:val="017000"/>
          <w:u w:val="single"/>
          <w:shd w:val="clear" w:color="auto" w:fill="ffffff"/>
          <w:rtl w:val="0"/>
          <w:lang w:val="en-US"/>
          <w14:textFill>
            <w14:solidFill>
              <w14:srgbClr w14:val="017100"/>
            </w14:solidFill>
          </w14:textFill>
        </w:rPr>
        <w:t>s price</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14:textFill>
            <w14:solidFill>
              <w14:srgbClr w14:val="373737"/>
            </w14:solidFill>
          </w14:textFill>
        </w:rPr>
        <w:t>.</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Hash</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fr-FR"/>
          <w14:textFill>
            <w14:solidFill>
              <w14:srgbClr w14:val="373737"/>
            </w14:solidFill>
          </w14:textFill>
        </w:rPr>
        <w:t>A unique</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"https://time.com/nextadvisor/investing/cryptocurrency/what-is-bitcoin/"</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string of numbers and letters</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that identify blocks and are tied to crypto buyers and sellers.</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14:textFill>
            <w14:solidFill>
              <w14:srgbClr w14:val="000A0A"/>
            </w14:solidFill>
          </w14:textFill>
        </w:rPr>
        <w:t>Hot Wallet</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A software-based cryptocurrency</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"https://time.com/nextadvisor/investing/cryptocurrency/best-bitcoin-cryptocurrency-wallet/"</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wallet</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 xml:space="preserve">connected to the Internet. While more convenient for quickly accessing your crypto, these wallets are a bit more susceptible to hacking and cybersecurity attacks than offline wallets </w:t>
      </w:r>
      <w:r>
        <w:rPr>
          <w:rFonts w:ascii="Avenir Book" w:hAnsi="Avenir Book" w:hint="default"/>
          <w:outline w:val="0"/>
          <w:color w:val="373737"/>
          <w:shd w:val="clear" w:color="auto" w:fill="ffffff"/>
          <w:rtl w:val="0"/>
          <w:lang w:val="en-US"/>
          <w14:textFill>
            <w14:solidFill>
              <w14:srgbClr w14:val="373737"/>
            </w14:solidFill>
          </w14:textFill>
        </w:rPr>
        <w:t xml:space="preserve">— </w:t>
      </w:r>
      <w:r>
        <w:rPr>
          <w:rFonts w:ascii="Avenir Book" w:hAnsi="Avenir Book"/>
          <w:outline w:val="0"/>
          <w:color w:val="373737"/>
          <w:shd w:val="clear" w:color="auto" w:fill="ffffff"/>
          <w:rtl w:val="0"/>
          <w:lang w:val="en-US"/>
          <w14:textFill>
            <w14:solidFill>
              <w14:srgbClr w14:val="373737"/>
            </w14:solidFill>
          </w14:textFill>
        </w:rPr>
        <w:t>just as files you store in the cloud may be more easily hacked than those locked in a safe in your home.</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Initial Coin Offering (ICO)</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A way that funds are raised for a new cryptocurrency project. ICOs are similar to Initial Public Offerings (IPOs) of stocks.</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Market Capitalization</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Style w:val="Hyperlink.2"/>
          <w:rFonts w:ascii="Avenir Book" w:cs="Avenir Book" w:hAnsi="Avenir Book" w:eastAsia="Avenir Book"/>
          <w:outline w:val="0"/>
          <w:color w:val="017000"/>
          <w:u w:val="single" w:color="373737"/>
          <w:shd w:val="clear" w:color="auto" w:fill="ffffff"/>
          <w:rtl w:val="0"/>
          <w14:textFill>
            <w14:solidFill>
              <w14:srgbClr w14:val="017100"/>
            </w14:solidFill>
          </w14:textFill>
        </w:rPr>
        <w:fldChar w:fldCharType="begin" w:fldLock="0"/>
      </w:r>
      <w:r>
        <w:rPr>
          <w:rStyle w:val="Hyperlink.2"/>
          <w:rFonts w:ascii="Avenir Book" w:cs="Avenir Book" w:hAnsi="Avenir Book" w:eastAsia="Avenir Book"/>
          <w:outline w:val="0"/>
          <w:color w:val="017000"/>
          <w:u w:val="single" w:color="373737"/>
          <w:shd w:val="clear" w:color="auto" w:fill="ffffff"/>
          <w:rtl w:val="0"/>
          <w14:textFill>
            <w14:solidFill>
              <w14:srgbClr w14:val="017100"/>
            </w14:solidFill>
          </w14:textFill>
        </w:rPr>
        <w:instrText xml:space="preserve"> HYPERLINK "https://time.com/nextadvisor/investing/cryptocurrency/what-is-crypto-market-cap/"</w:instrText>
      </w:r>
      <w:r>
        <w:rPr>
          <w:rStyle w:val="Hyperlink.2"/>
          <w:rFonts w:ascii="Avenir Book" w:cs="Avenir Book" w:hAnsi="Avenir Book" w:eastAsia="Avenir Book"/>
          <w:outline w:val="0"/>
          <w:color w:val="017000"/>
          <w:u w:val="single" w:color="373737"/>
          <w:shd w:val="clear" w:color="auto" w:fill="ffffff"/>
          <w:rtl w:val="0"/>
          <w14:textFill>
            <w14:solidFill>
              <w14:srgbClr w14:val="017100"/>
            </w14:solidFill>
          </w14:textFill>
        </w:rPr>
        <w:fldChar w:fldCharType="separate" w:fldLock="0"/>
      </w:r>
      <w:r>
        <w:rPr>
          <w:rStyle w:val="Hyperlink.2"/>
          <w:rFonts w:ascii="Avenir Book" w:hAnsi="Avenir Book"/>
          <w:outline w:val="0"/>
          <w:color w:val="017000"/>
          <w:u w:val="single" w:color="373737"/>
          <w:shd w:val="clear" w:color="auto" w:fill="ffffff"/>
          <w:rtl w:val="0"/>
          <w:lang w:val="en-US"/>
          <w14:textFill>
            <w14:solidFill>
              <w14:srgbClr w14:val="017100"/>
            </w14:solidFill>
          </w14:textFill>
        </w:rPr>
        <w:t>Cryptocurrency market capitalization</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refers to the total value of all the coins that have been mined. You can calculate a crypto</w:t>
      </w:r>
      <w:r>
        <w:rPr>
          <w:rFonts w:ascii="Avenir Book" w:hAnsi="Avenir Book" w:hint="default"/>
          <w:outline w:val="0"/>
          <w:color w:val="373737"/>
          <w:shd w:val="clear" w:color="auto" w:fill="ffffff"/>
          <w:rtl w:val="1"/>
          <w14:textFill>
            <w14:solidFill>
              <w14:srgbClr w14:val="373737"/>
            </w14:solidFill>
          </w14:textFill>
        </w:rPr>
        <w:t>’</w:t>
      </w:r>
      <w:r>
        <w:rPr>
          <w:rFonts w:ascii="Avenir Book" w:hAnsi="Avenir Book"/>
          <w:outline w:val="0"/>
          <w:color w:val="373737"/>
          <w:shd w:val="clear" w:color="auto" w:fill="ffffff"/>
          <w:rtl w:val="0"/>
          <w:lang w:val="en-US"/>
          <w14:textFill>
            <w14:solidFill>
              <w14:srgbClr w14:val="373737"/>
            </w14:solidFill>
          </w14:textFill>
        </w:rPr>
        <w:t>s market cap by multiplying the current number of coins by the current value of the coins.</w:t>
      </w:r>
      <w:r>
        <w:rPr>
          <w:rFonts w:ascii="Avenir Book" w:hAnsi="Avenir Book" w:hint="default"/>
          <w:outline w:val="0"/>
          <w:color w:val="373737"/>
          <w:shd w:val="clear" w:color="auto" w:fill="ffffff"/>
          <w:rtl w:val="0"/>
          <w14:textFill>
            <w14:solidFill>
              <w14:srgbClr w14:val="373737"/>
            </w14:solidFill>
          </w14:textFill>
        </w:rPr>
        <w:t> </w:t>
      </w:r>
    </w:p>
    <w:p>
      <w:pPr>
        <w:pStyle w:val="Default"/>
        <w:bidi w:val="0"/>
        <w:spacing w:before="0" w:after="213" w:line="240" w:lineRule="auto"/>
        <w:ind w:left="0" w:right="0" w:firstLine="0"/>
        <w:jc w:val="left"/>
        <w:rPr>
          <w:rStyle w:val="None"/>
          <w:rFonts w:ascii="Avenir Heavy" w:cs="Avenir Heavy" w:hAnsi="Avenir Heavy" w:eastAsia="Avenir Heavy"/>
          <w:outline w:val="0"/>
          <w:color w:val="000000"/>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Heavy" w:cs="Avenir Heavy" w:hAnsi="Avenir Heavy" w:eastAsia="Avenir Heavy"/>
          <w:outline w:val="0"/>
          <w:color w:val="000000"/>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Mining</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The process whereby new cryptocurrency coins are</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"https://time.com/nextadvisor/investing/cryptocurrency/what-is-bitcoin/"</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made available</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and the log of transactions between users is maintained.</w:t>
      </w:r>
      <w:r>
        <w:rPr>
          <w:rFonts w:ascii="Avenir Book" w:hAnsi="Avenir Book" w:hint="default"/>
          <w:outline w:val="0"/>
          <w:color w:val="373737"/>
          <w:shd w:val="clear" w:color="auto" w:fill="ffffff"/>
          <w:rtl w:val="0"/>
          <w14:textFill>
            <w14:solidFill>
              <w14:srgbClr w14:val="373737"/>
            </w14:solidFill>
          </w14:textFill>
        </w:rPr>
        <w:t> </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14:textFill>
            <w14:solidFill>
              <w14:srgbClr w14:val="000A0A"/>
            </w14:solidFill>
          </w14:textFill>
        </w:rPr>
        <w:t>Node</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A computer that connects to a blockchain network.</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Non-fungible Tokens (NFTs)</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Style w:val="Hyperlink.2"/>
          <w:rFonts w:ascii="Avenir Book" w:cs="Avenir Book" w:hAnsi="Avenir Book" w:eastAsia="Avenir Book"/>
          <w:outline w:val="0"/>
          <w:color w:val="017000"/>
          <w:u w:val="single" w:color="373737"/>
          <w:shd w:val="clear" w:color="auto" w:fill="ffffff"/>
          <w:rtl w:val="0"/>
          <w14:textFill>
            <w14:solidFill>
              <w14:srgbClr w14:val="017100"/>
            </w14:solidFill>
          </w14:textFill>
        </w:rPr>
        <w:fldChar w:fldCharType="begin" w:fldLock="0"/>
      </w:r>
      <w:r>
        <w:rPr>
          <w:rStyle w:val="Hyperlink.2"/>
          <w:rFonts w:ascii="Avenir Book" w:cs="Avenir Book" w:hAnsi="Avenir Book" w:eastAsia="Avenir Book"/>
          <w:outline w:val="0"/>
          <w:color w:val="017000"/>
          <w:u w:val="single" w:color="373737"/>
          <w:shd w:val="clear" w:color="auto" w:fill="ffffff"/>
          <w:rtl w:val="0"/>
          <w14:textFill>
            <w14:solidFill>
              <w14:srgbClr w14:val="017100"/>
            </w14:solidFill>
          </w14:textFill>
        </w:rPr>
        <w:instrText xml:space="preserve"> HYPERLINK "https://time.com/nextadvisor/investing/cryptocurrency/what-crypto-investors-should-know-mila-kunis-stoner-cats/"</w:instrText>
      </w:r>
      <w:r>
        <w:rPr>
          <w:rStyle w:val="Hyperlink.2"/>
          <w:rFonts w:ascii="Avenir Book" w:cs="Avenir Book" w:hAnsi="Avenir Book" w:eastAsia="Avenir Book"/>
          <w:outline w:val="0"/>
          <w:color w:val="017000"/>
          <w:u w:val="single" w:color="373737"/>
          <w:shd w:val="clear" w:color="auto" w:fill="ffffff"/>
          <w:rtl w:val="0"/>
          <w14:textFill>
            <w14:solidFill>
              <w14:srgbClr w14:val="017100"/>
            </w14:solidFill>
          </w14:textFill>
        </w:rPr>
        <w:fldChar w:fldCharType="separate" w:fldLock="0"/>
      </w:r>
      <w:r>
        <w:rPr>
          <w:rStyle w:val="Hyperlink.2"/>
          <w:rFonts w:ascii="Avenir Book" w:hAnsi="Avenir Book"/>
          <w:outline w:val="0"/>
          <w:color w:val="017000"/>
          <w:u w:val="single" w:color="373737"/>
          <w:shd w:val="clear" w:color="auto" w:fill="ffffff"/>
          <w:rtl w:val="0"/>
          <w:lang w:val="en-US"/>
          <w14:textFill>
            <w14:solidFill>
              <w14:srgbClr w14:val="017100"/>
            </w14:solidFill>
          </w14:textFill>
        </w:rPr>
        <w:t>Non-fungible tokens</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are units of value used to represent the ownership of unique digital items like art or collectibles. NFTs are most often held on the Ethereum blockchain.</w:t>
      </w:r>
    </w:p>
    <w:p>
      <w:pPr>
        <w:pStyle w:val="Default"/>
        <w:bidi w:val="0"/>
        <w:spacing w:before="0" w:after="213" w:line="240" w:lineRule="auto"/>
        <w:ind w:left="0" w:right="0" w:firstLine="0"/>
        <w:jc w:val="left"/>
        <w:rPr>
          <w:rStyle w:val="None"/>
          <w:rFonts w:ascii="Avenir Heavy" w:cs="Avenir Heavy" w:hAnsi="Avenir Heavy" w:eastAsia="Avenir Heavy"/>
          <w:outline w:val="0"/>
          <w:color w:val="000000"/>
          <w:u w:val="none" w:color="373737"/>
          <w:shd w:val="clear" w:color="auto" w:fill="ffffff"/>
          <w:rtl w:val="0"/>
          <w14:textFill>
            <w14:solidFill>
              <w14:srgbClr w14:val="000000"/>
            </w14:solidFill>
          </w14:textFill>
        </w:rPr>
      </w:pP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begin" w:fldLock="0"/>
      </w: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instrText xml:space="preserve"> HYPERLINK "https://time.com/nextadvisor/investing/cryptocurrency/what-is-ethereum/"</w:instrText>
      </w: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separate" w:fldLock="0"/>
      </w:r>
      <w:r>
        <w:rPr>
          <w:rStyle w:val="Hyperlink.1"/>
          <w:rFonts w:ascii="Avenir Heavy" w:hAnsi="Avenir Heavy"/>
          <w:outline w:val="0"/>
          <w:color w:val="017000"/>
          <w:u w:val="single" w:color="373737"/>
          <w:shd w:val="clear" w:color="auto" w:fill="ffffff"/>
          <w:rtl w:val="0"/>
          <w:lang w:val="en-US"/>
          <w14:textFill>
            <w14:solidFill>
              <w14:srgbClr w14:val="017100"/>
            </w14:solidFill>
          </w14:textFill>
        </w:rPr>
        <w:t>[RELATED] Ethereum: What You Should Know Before You Invest</w:t>
      </w:r>
      <w:r>
        <w:rPr>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end" w:fldLock="0"/>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nl-NL"/>
          <w14:textFill>
            <w14:solidFill>
              <w14:srgbClr w14:val="000A0A"/>
            </w14:solidFill>
          </w14:textFill>
        </w:rPr>
        <w:t>Peer-to-peer</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Two users interacting directly without a third party or</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"https://time.com/nextadvisor/investing/cryptocurrency/types-of-cryptocurrency/"</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intermediary</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14:textFill>
            <w14:solidFill>
              <w14:srgbClr w14:val="373737"/>
            </w14:solidFill>
          </w14:textFill>
        </w:rPr>
        <w:t>.</w:t>
      </w:r>
      <w:r>
        <w:rPr>
          <w:rFonts w:ascii="Avenir Book" w:hAnsi="Avenir Book" w:hint="default"/>
          <w:outline w:val="0"/>
          <w:color w:val="373737"/>
          <w:shd w:val="clear" w:color="auto" w:fill="ffffff"/>
          <w:rtl w:val="0"/>
          <w14:textFill>
            <w14:solidFill>
              <w14:srgbClr w14:val="373737"/>
            </w14:solidFill>
          </w14:textFill>
        </w:rPr>
        <w:t> </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14:textFill>
            <w14:solidFill>
              <w14:srgbClr w14:val="000A0A"/>
            </w14:solidFill>
          </w14:textFill>
        </w:rPr>
        <w:t>Public Key</w:t>
      </w:r>
      <w:r>
        <w:rPr>
          <w:rFonts w:ascii="Avenir Heavy" w:hAnsi="Avenir Heavy" w:hint="default"/>
          <w:outline w:val="0"/>
          <w:color w:val="000a0a"/>
          <w:shd w:val="clear" w:color="auto" w:fill="ffffff"/>
          <w:rtl w:val="0"/>
          <w14:textFill>
            <w14:solidFill>
              <w14:srgbClr w14:val="000A0A"/>
            </w14:solidFill>
          </w14:textFill>
        </w:rPr>
        <w:t> </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Your</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"https://time.com/nextadvisor/investing/cryptocurrency/best-bitcoin-cryptocurrency-wallet/"</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wallet</w:t>
      </w:r>
      <w:r>
        <w:rPr>
          <w:rStyle w:val="Hyperlink.0"/>
          <w:rFonts w:ascii="Avenir Book" w:hAnsi="Avenir Book" w:hint="default"/>
          <w:outline w:val="0"/>
          <w:color w:val="017000"/>
          <w:u w:val="single"/>
          <w:shd w:val="clear" w:color="auto" w:fill="ffffff"/>
          <w:rtl w:val="1"/>
          <w14:textFill>
            <w14:solidFill>
              <w14:srgbClr w14:val="017100"/>
            </w14:solidFill>
          </w14:textFill>
        </w:rPr>
        <w:t>’</w:t>
      </w:r>
      <w:r>
        <w:rPr>
          <w:rStyle w:val="Hyperlink.0"/>
          <w:rFonts w:ascii="Avenir Book" w:hAnsi="Avenir Book"/>
          <w:outline w:val="0"/>
          <w:color w:val="017000"/>
          <w:u w:val="single"/>
          <w:shd w:val="clear" w:color="auto" w:fill="ffffff"/>
          <w:rtl w:val="0"/>
          <w14:textFill>
            <w14:solidFill>
              <w14:srgbClr w14:val="017100"/>
            </w14:solidFill>
          </w14:textFill>
        </w:rPr>
        <w:t>s</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address, which is similar to your bank account number. You can share your public wallet key with people or institutions so they can send you money or take money from your account when you authorize it.</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Private Key</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The encrypted code that allows direct access to your cryptocurrency. Like your bank account password, you should never share your private key.</w:t>
      </w:r>
      <w:r>
        <w:rPr>
          <w:rFonts w:ascii="Avenir Book" w:hAnsi="Avenir Book" w:hint="default"/>
          <w:outline w:val="0"/>
          <w:color w:val="373737"/>
          <w:shd w:val="clear" w:color="auto" w:fill="ffffff"/>
          <w:rtl w:val="0"/>
          <w14:textFill>
            <w14:solidFill>
              <w14:srgbClr w14:val="373737"/>
            </w14:solidFill>
          </w14:textFill>
        </w:rPr>
        <w:t> </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14:textFill>
            <w14:solidFill>
              <w14:srgbClr w14:val="000A0A"/>
            </w14:solidFill>
          </w14:textFill>
        </w:rPr>
        <w:t>Satoshi Nakomoto</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The pseudonymous creator of</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"https://time.com/nextadvisor/investing/cryptocurrency/what-is-bitcoin/"</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Bitcoin</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lang w:val="en-US"/>
          <w14:textFill>
            <w14:solidFill>
              <w14:srgbClr w14:val="373737"/>
            </w14:solidFill>
          </w14:textFill>
        </w:rPr>
        <w:t xml:space="preserve">. No one knows the true identity of Nakomoto </w:t>
      </w:r>
      <w:r>
        <w:rPr>
          <w:rFonts w:ascii="Avenir Book" w:hAnsi="Avenir Book" w:hint="default"/>
          <w:outline w:val="0"/>
          <w:color w:val="373737"/>
          <w:shd w:val="clear" w:color="auto" w:fill="ffffff"/>
          <w:rtl w:val="0"/>
          <w:lang w:val="en-US"/>
          <w14:textFill>
            <w14:solidFill>
              <w14:srgbClr w14:val="373737"/>
            </w14:solidFill>
          </w14:textFill>
        </w:rPr>
        <w:t xml:space="preserve">— </w:t>
      </w:r>
      <w:r>
        <w:rPr>
          <w:rFonts w:ascii="Avenir Book" w:hAnsi="Avenir Book"/>
          <w:outline w:val="0"/>
          <w:color w:val="373737"/>
          <w:shd w:val="clear" w:color="auto" w:fill="ffffff"/>
          <w:rtl w:val="0"/>
          <w:lang w:val="en-US"/>
          <w14:textFill>
            <w14:solidFill>
              <w14:srgbClr w14:val="373737"/>
            </w14:solidFill>
          </w14:textFill>
        </w:rPr>
        <w:t>or if it</w:t>
      </w:r>
      <w:r>
        <w:rPr>
          <w:rFonts w:ascii="Avenir Book" w:hAnsi="Avenir Book" w:hint="default"/>
          <w:outline w:val="0"/>
          <w:color w:val="373737"/>
          <w:shd w:val="clear" w:color="auto" w:fill="ffffff"/>
          <w:rtl w:val="1"/>
          <w14:textFill>
            <w14:solidFill>
              <w14:srgbClr w14:val="373737"/>
            </w14:solidFill>
          </w14:textFill>
        </w:rPr>
        <w:t>’</w:t>
      </w:r>
      <w:r>
        <w:rPr>
          <w:rFonts w:ascii="Avenir Book" w:hAnsi="Avenir Book"/>
          <w:outline w:val="0"/>
          <w:color w:val="373737"/>
          <w:shd w:val="clear" w:color="auto" w:fill="ffffff"/>
          <w:rtl w:val="0"/>
          <w:lang w:val="en-US"/>
          <w14:textFill>
            <w14:solidFill>
              <w14:srgbClr w14:val="373737"/>
            </w14:solidFill>
          </w14:textFill>
        </w:rPr>
        <w:t>s more than one person.</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Smart Contract</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An algorithmic program that enacts the terms of a contract automatically based on its code. One of the main value propositions of the Ethereum network is its ability to execute</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"https://time.com/nextadvisor/investing/cryptocurrency/types-of-cryptocurrency/"</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smart contracts</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14:textFill>
            <w14:solidFill>
              <w14:srgbClr w14:val="373737"/>
            </w14:solidFill>
          </w14:textFill>
        </w:rPr>
        <w:t>.</w:t>
      </w:r>
      <w:r>
        <w:rPr>
          <w:rFonts w:ascii="Avenir Book" w:hAnsi="Avenir Book" w:hint="default"/>
          <w:outline w:val="0"/>
          <w:color w:val="373737"/>
          <w:shd w:val="clear" w:color="auto" w:fill="ffffff"/>
          <w:rtl w:val="0"/>
          <w14:textFill>
            <w14:solidFill>
              <w14:srgbClr w14:val="373737"/>
            </w14:solidFill>
          </w14:textFill>
        </w:rPr>
        <w:t> </w:t>
      </w:r>
    </w:p>
    <w:p>
      <w:pPr>
        <w:pStyle w:val="Default"/>
        <w:bidi w:val="0"/>
        <w:spacing w:before="0" w:after="213" w:line="240" w:lineRule="auto"/>
        <w:ind w:left="0" w:right="0" w:firstLine="0"/>
        <w:jc w:val="left"/>
        <w:rPr>
          <w:rStyle w:val="None"/>
          <w:rFonts w:ascii="Avenir Heavy" w:cs="Avenir Heavy" w:hAnsi="Avenir Heavy" w:eastAsia="Avenir Heavy"/>
          <w:outline w:val="0"/>
          <w:color w:val="000000"/>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Heavy" w:cs="Avenir Heavy" w:hAnsi="Avenir Heavy" w:eastAsia="Avenir Heavy"/>
          <w:outline w:val="0"/>
          <w:color w:val="000000"/>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Stablecoin or Digital Fiat</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14:textFill>
            <w14:solidFill>
              <w14:srgbClr w14:val="373737"/>
            </w14:solidFill>
          </w14:textFill>
        </w:rPr>
        <w:t>A</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"https://time.com/nextadvisor/investing/cryptocurrency/types-of-cryptocurrency/#digital-gold"</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s-ES_tradnl"/>
          <w14:textFill>
            <w14:solidFill>
              <w14:srgbClr w14:val="017100"/>
            </w14:solidFill>
          </w14:textFill>
        </w:rPr>
        <w:t>stablecoin</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pegs its value to some other non-digital currency or commodity. A digital fiat represents a fiat, or government-backed currency on the blockchain. (Example: Tether, which is pegged to the U.S. dollar)</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u w:val="none" w:color="373737"/>
          <w:shd w:val="clear" w:color="auto" w:fill="ffffff"/>
          <w:rtl w:val="0"/>
          <w14:textFill>
            <w14:solidFill>
              <w14:srgbClr w14:val="000000"/>
            </w14:solidFill>
          </w14:textFill>
        </w:rPr>
      </w:pP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begin" w:fldLock="0"/>
      </w: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instrText xml:space="preserve"> HYPERLINK "https://time.com/nextadvisor/investing/cryptocurrency/types-of-cryptocurrency/"</w:instrText>
      </w:r>
      <w:r>
        <w:rPr>
          <w:rStyle w:val="Hyperlink.1"/>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separate" w:fldLock="0"/>
      </w:r>
      <w:r>
        <w:rPr>
          <w:rStyle w:val="Hyperlink.1"/>
          <w:rFonts w:ascii="Avenir Heavy" w:hAnsi="Avenir Heavy"/>
          <w:outline w:val="0"/>
          <w:color w:val="017000"/>
          <w:u w:val="single" w:color="373737"/>
          <w:shd w:val="clear" w:color="auto" w:fill="ffffff"/>
          <w:rtl w:val="0"/>
          <w:lang w:val="en-US"/>
          <w14:textFill>
            <w14:solidFill>
              <w14:srgbClr w14:val="017100"/>
            </w14:solidFill>
          </w14:textFill>
        </w:rPr>
        <w:t>[RELATED]: The 10 Most Popular Cryptocurrencies, and What You Should Know About Each Before You Invest</w:t>
      </w:r>
      <w:r>
        <w:rPr>
          <w:rFonts w:ascii="Avenir Heavy" w:cs="Avenir Heavy" w:hAnsi="Avenir Heavy" w:eastAsia="Avenir Heavy"/>
          <w:outline w:val="0"/>
          <w:color w:val="017000"/>
          <w:u w:val="single" w:color="373737"/>
          <w:shd w:val="clear" w:color="auto" w:fill="ffffff"/>
          <w:rtl w:val="0"/>
          <w14:textFill>
            <w14:solidFill>
              <w14:srgbClr w14:val="017100"/>
            </w14:solidFill>
          </w14:textFill>
        </w:rPr>
        <w:fldChar w:fldCharType="end" w:fldLock="0"/>
      </w:r>
    </w:p>
    <w:p>
      <w:pPr>
        <w:pStyle w:val="Default"/>
        <w:bidi w:val="0"/>
        <w:spacing w:before="0" w:after="213" w:line="240" w:lineRule="auto"/>
        <w:ind w:left="0" w:right="0" w:firstLine="0"/>
        <w:jc w:val="left"/>
        <w:rPr>
          <w:rStyle w:val="None"/>
          <w:rFonts w:ascii="Avenir Book" w:cs="Avenir Book" w:hAnsi="Avenir Book" w:eastAsia="Avenir Book"/>
          <w:outline w:val="0"/>
          <w:color w:val="000000"/>
          <w:u w:val="none"/>
          <w:shd w:val="clear" w:color="auto" w:fill="ffffff"/>
          <w:rtl w:val="0"/>
          <w14:textFill>
            <w14:solidFill>
              <w14:srgbClr w14:val="000000"/>
            </w14:solidFill>
          </w14:textFill>
        </w:rPr>
      </w:pP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nl-NL"/>
          <w14:textFill>
            <w14:solidFill>
              <w14:srgbClr w14:val="000A0A"/>
            </w14:solidFill>
          </w14:textFill>
        </w:rPr>
        <w:t>Token</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A unit of value on a</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"https://time.com/nextadvisor/investing/cryptocurrency/what-is-blockchain/"</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blockchain</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lang w:val="en-US"/>
          <w14:textFill>
            <w14:solidFill>
              <w14:srgbClr w14:val="373737"/>
            </w14:solidFill>
          </w14:textFill>
        </w:rPr>
        <w:t>that usually has some other value proposition besides just a transfer of value (like a coin).</w:t>
      </w:r>
      <w:r>
        <w:rPr>
          <w:rFonts w:ascii="Avenir Book" w:hAnsi="Avenir Book" w:hint="default"/>
          <w:outline w:val="0"/>
          <w:color w:val="373737"/>
          <w:shd w:val="clear" w:color="auto" w:fill="ffffff"/>
          <w:rtl w:val="0"/>
          <w14:textFill>
            <w14:solidFill>
              <w14:srgbClr w14:val="373737"/>
            </w14:solidFill>
          </w14:textFill>
        </w:rPr>
        <w:t> </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lang w:val="en-US"/>
          <w14:textFill>
            <w14:solidFill>
              <w14:srgbClr w14:val="000A0A"/>
            </w14:solidFill>
          </w14:textFill>
        </w:rPr>
        <w:t>Vitalik Buterin</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Book" w:hAnsi="Avenir Book"/>
          <w:outline w:val="0"/>
          <w:color w:val="373737"/>
          <w:shd w:val="clear" w:color="auto" w:fill="ffffff"/>
          <w:rtl w:val="0"/>
          <w:lang w:val="en-US"/>
          <w14:textFill>
            <w14:solidFill>
              <w14:srgbClr w14:val="373737"/>
            </w14:solidFill>
          </w14:textFill>
        </w:rPr>
        <w:t>Programmer who invented</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"https://time.com/nextadvisor/investing/cryptocurrency/what-is-ethereum/"</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Ethereum</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hint="default"/>
          <w:outline w:val="0"/>
          <w:color w:val="373737"/>
          <w:shd w:val="clear" w:color="auto" w:fill="ffffff"/>
          <w:rtl w:val="0"/>
          <w14:textFill>
            <w14:solidFill>
              <w14:srgbClr w14:val="373737"/>
            </w14:solidFill>
          </w14:textFill>
        </w:rPr>
        <w:t> </w:t>
      </w:r>
      <w:r>
        <w:rPr>
          <w:rFonts w:ascii="Avenir Book" w:hAnsi="Avenir Book"/>
          <w:outline w:val="0"/>
          <w:color w:val="373737"/>
          <w:shd w:val="clear" w:color="auto" w:fill="ffffff"/>
          <w:rtl w:val="0"/>
          <w14:textFill>
            <w14:solidFill>
              <w14:srgbClr w14:val="373737"/>
            </w14:solidFill>
          </w14:textFill>
        </w:rPr>
        <w:t>in 2015.</w:t>
      </w:r>
    </w:p>
    <w:p>
      <w:pPr>
        <w:pStyle w:val="Default"/>
        <w:bidi w:val="0"/>
        <w:spacing w:before="0" w:after="213" w:line="240" w:lineRule="auto"/>
        <w:ind w:left="0" w:right="0" w:firstLine="0"/>
        <w:jc w:val="left"/>
        <w:rPr>
          <w:rStyle w:val="None"/>
          <w:rFonts w:ascii="Avenir Book" w:cs="Avenir Book" w:hAnsi="Avenir Book" w:eastAsia="Avenir Book"/>
          <w:outline w:val="0"/>
          <w:color w:val="000000"/>
          <w:shd w:val="clear" w:color="auto" w:fill="ffffff"/>
          <w:rtl w:val="0"/>
          <w14:textFill>
            <w14:solidFill>
              <w14:srgbClr w14:val="000000"/>
            </w14:solidFill>
          </w14:textFill>
        </w:rPr>
      </w:pPr>
      <w:r>
        <w:rPr>
          <w:rFonts w:ascii="Avenir Heavy" w:hAnsi="Avenir Heavy"/>
          <w:outline w:val="0"/>
          <w:color w:val="000a0a"/>
          <w:shd w:val="clear" w:color="auto" w:fill="ffffff"/>
          <w:rtl w:val="0"/>
          <w14:textFill>
            <w14:solidFill>
              <w14:srgbClr w14:val="000A0A"/>
            </w14:solidFill>
          </w14:textFill>
        </w:rPr>
        <w:t>Wallet</w:t>
      </w:r>
    </w:p>
    <w:p>
      <w:pPr>
        <w:pStyle w:val="Default"/>
        <w:bidi w:val="0"/>
        <w:spacing w:before="0" w:after="213" w:line="240" w:lineRule="auto"/>
        <w:ind w:left="0" w:right="0" w:firstLine="0"/>
        <w:jc w:val="left"/>
        <w:rPr>
          <w:rtl w:val="0"/>
        </w:rPr>
      </w:pPr>
      <w:r>
        <w:rPr>
          <w:rFonts w:ascii="Avenir Book" w:hAnsi="Avenir Book"/>
          <w:outline w:val="0"/>
          <w:color w:val="373737"/>
          <w:shd w:val="clear" w:color="auto" w:fill="ffffff"/>
          <w:rtl w:val="0"/>
          <w:lang w:val="en-US"/>
          <w14:textFill>
            <w14:solidFill>
              <w14:srgbClr w14:val="373737"/>
            </w14:solidFill>
          </w14:textFill>
        </w:rPr>
        <w:t>A place to store your cryptocurrency holdings. Many exchanges offer</w:t>
      </w:r>
      <w:r>
        <w:rPr>
          <w:rFonts w:ascii="Avenir Book" w:hAnsi="Avenir Book" w:hint="default"/>
          <w:outline w:val="0"/>
          <w:color w:val="373737"/>
          <w:shd w:val="clear" w:color="auto" w:fill="ffffff"/>
          <w:rtl w:val="0"/>
          <w14:textFill>
            <w14:solidFill>
              <w14:srgbClr w14:val="373737"/>
            </w14:solidFill>
          </w14:textFill>
        </w:rPr>
        <w:t> </w: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begin" w:fldLock="0"/>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instrText xml:space="preserve"> HYPERLINK "https://time.com/nextadvisor/investing/cryptocurrency/best-bitcoin-cryptocurrency-wallet/"</w:instrText>
      </w:r>
      <w:r>
        <w:rPr>
          <w:rStyle w:val="Hyperlink.0"/>
          <w:rFonts w:ascii="Avenir Book" w:cs="Avenir Book" w:hAnsi="Avenir Book" w:eastAsia="Avenir Book"/>
          <w:outline w:val="0"/>
          <w:color w:val="017000"/>
          <w:u w:val="single"/>
          <w:shd w:val="clear" w:color="auto" w:fill="ffffff"/>
          <w:rtl w:val="0"/>
          <w14:textFill>
            <w14:solidFill>
              <w14:srgbClr w14:val="017100"/>
            </w14:solidFill>
          </w14:textFill>
        </w:rPr>
        <w:fldChar w:fldCharType="separate" w:fldLock="0"/>
      </w:r>
      <w:r>
        <w:rPr>
          <w:rStyle w:val="Hyperlink.0"/>
          <w:rFonts w:ascii="Avenir Book" w:hAnsi="Avenir Book"/>
          <w:outline w:val="0"/>
          <w:color w:val="017000"/>
          <w:u w:val="single"/>
          <w:shd w:val="clear" w:color="auto" w:fill="ffffff"/>
          <w:rtl w:val="0"/>
          <w:lang w:val="en-US"/>
          <w14:textFill>
            <w14:solidFill>
              <w14:srgbClr w14:val="017100"/>
            </w14:solidFill>
          </w14:textFill>
        </w:rPr>
        <w:t>digital wallets</w:t>
      </w:r>
      <w:r>
        <w:rPr>
          <w:rFonts w:ascii="Avenir Book" w:cs="Avenir Book" w:hAnsi="Avenir Book" w:eastAsia="Avenir Book"/>
          <w:outline w:val="0"/>
          <w:color w:val="373737"/>
          <w:shd w:val="clear" w:color="auto" w:fill="ffffff"/>
          <w:rtl w:val="0"/>
          <w14:textFill>
            <w14:solidFill>
              <w14:srgbClr w14:val="373737"/>
            </w14:solidFill>
          </w14:textFill>
        </w:rPr>
        <w:fldChar w:fldCharType="end" w:fldLock="0"/>
      </w:r>
      <w:r>
        <w:rPr>
          <w:rFonts w:ascii="Avenir Book" w:hAnsi="Avenir Book"/>
          <w:outline w:val="0"/>
          <w:color w:val="373737"/>
          <w:shd w:val="clear" w:color="auto" w:fill="ffffff"/>
          <w:rtl w:val="0"/>
          <w:lang w:val="en-US"/>
          <w14:textFill>
            <w14:solidFill>
              <w14:srgbClr w14:val="373737"/>
            </w14:solidFill>
          </w14:textFill>
        </w:rPr>
        <w:t>. Wallets may be hot (online, software-based) or cold (offline, usually on a device).</w:t>
      </w:r>
    </w:p>
    <w:sectPr>
      <w:headerReference w:type="default" r:id="rId5"/>
      <w:footerReference w:type="default" r:id="rId6"/>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Avenir Heavy">
    <w:charset w:val="00"/>
    <w:family w:val="roman"/>
    <w:pitch w:val="default"/>
  </w:font>
  <w:font w:name="Avenir Book">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bidi w:val="0"/>
      <w:ind w:left="0" w:right="0" w:firstLine="0"/>
      <w:jc w:val="left"/>
      <w:rPr>
        <w:rtl w:val="0"/>
      </w:rPr>
    </w:pPr>
    <w:r>
      <w:rPr>
        <w:outline w:val="0"/>
        <w:color w:val="5e5e5e"/>
        <w:sz w:val="15"/>
        <w:szCs w:val="15"/>
        <w:rtl w:val="0"/>
        <w:lang w:val="en-US"/>
        <w14:textFill>
          <w14:solidFill>
            <w14:srgbClr w14:val="5E5E5E"/>
          </w14:solidFill>
        </w14:textFill>
      </w:rPr>
      <w:t>COPYING AND OR ELECTRONIC TRANSMISSION OF THIS DOCUMENT WITHOUT THE WRITTEN CONSENT OF</w:t>
    </w:r>
    <w:r>
      <w:rPr>
        <w:outline w:val="0"/>
        <w:color w:val="5e5e5e"/>
        <w:sz w:val="15"/>
        <w:szCs w:val="15"/>
        <w:rtl w:val="0"/>
        <w:lang w:val="en-US"/>
        <w14:textFill>
          <w14:solidFill>
            <w14:srgbClr w14:val="5E5E5E"/>
          </w14:solidFill>
        </w14:textFill>
      </w:rPr>
      <w:t xml:space="preserve"> </w:t>
    </w:r>
    <w:r>
      <w:rPr>
        <w:outline w:val="0"/>
        <w:color w:val="5e5e5e"/>
        <w:sz w:val="15"/>
        <w:szCs w:val="15"/>
        <w:rtl w:val="0"/>
        <w:lang w:val="en-US"/>
        <w14:textFill>
          <w14:solidFill>
            <w14:srgbClr w14:val="5E5E5E"/>
          </w14:solidFill>
        </w14:textFill>
      </w:rPr>
      <w:t xml:space="preserve">TRADERSARMY.COM IS A VIOLATION OF THE COPYRIGHT LAW. Copyright </w:t>
    </w:r>
    <w:r>
      <w:rPr>
        <w:outline w:val="0"/>
        <w:color w:val="5e5e5e"/>
        <w:sz w:val="15"/>
        <w:szCs w:val="15"/>
        <w:rtl w:val="0"/>
        <w:lang w:val="de-DE"/>
        <w14:textFill>
          <w14:solidFill>
            <w14:srgbClr w14:val="5E5E5E"/>
          </w14:solidFill>
        </w14:textFill>
      </w:rPr>
      <w:t xml:space="preserve">© </w:t>
    </w:r>
    <w:r>
      <w:rPr>
        <w:outline w:val="0"/>
        <w:color w:val="5e5e5e"/>
        <w:sz w:val="15"/>
        <w:szCs w:val="15"/>
        <w:rtl w:val="0"/>
        <w:lang w:val="en-US"/>
        <w14:textFill>
          <w14:solidFill>
            <w14:srgbClr w14:val="5E5E5E"/>
          </w14:solidFill>
        </w14:textFill>
      </w:rPr>
      <w:t>TradersArmy 2022.</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character" w:styleId="None">
    <w:name w:val="None"/>
  </w:style>
  <w:style w:type="character" w:styleId="Hyperlink.0">
    <w:name w:val="Hyperlink.0"/>
    <w:basedOn w:val="None"/>
    <w:next w:val="Hyperlink.0"/>
    <w:rPr>
      <w:outline w:val="0"/>
      <w:color w:val="017000"/>
      <w:u w:val="single"/>
      <w14:textFill>
        <w14:solidFill>
          <w14:srgbClr w14:val="017100"/>
        </w14:solidFill>
      </w14:textFill>
    </w:rPr>
  </w:style>
  <w:style w:type="character" w:styleId="Hyperlink.1">
    <w:name w:val="Hyperlink.1"/>
    <w:basedOn w:val="Hyperlink"/>
    <w:next w:val="Hyperlink.1"/>
    <w:rPr>
      <w:u w:val="single"/>
    </w:rPr>
  </w:style>
  <w:style w:type="character" w:styleId="Hyperlink.2">
    <w:name w:val="Hyperlink.2"/>
    <w:basedOn w:val="None"/>
    <w:next w:val="Hyperlink.2"/>
    <w:rPr>
      <w:outline w:val="0"/>
      <w:color w:val="017000"/>
      <w:u w:val="single" w:color="373737"/>
      <w14:textFill>
        <w14:solidFill>
          <w14:srgbClr w14:val="0171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jpe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